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FDD" w:rsidRDefault="00AB7FDD" w:rsidP="00AB7F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0275581"/>
      <w:r w:rsidRPr="007266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7FDD" w:rsidRDefault="00AB7FDD" w:rsidP="00AB7F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</w:p>
    <w:p w:rsidR="00AB7FDD" w:rsidRPr="00726663" w:rsidRDefault="00AB7FDD" w:rsidP="00AB7FD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</w:p>
    <w:p w:rsidR="00AB7FDD" w:rsidRPr="00726663" w:rsidRDefault="00AB7FDD" w:rsidP="00AB7FDD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МБОУ "Тубинская СОШ"</w:t>
      </w:r>
    </w:p>
    <w:p w:rsidR="00AB7FDD" w:rsidRPr="00726663" w:rsidRDefault="00AB7FDD" w:rsidP="00AB7FDD">
      <w:pPr>
        <w:spacing w:after="0"/>
        <w:ind w:left="120"/>
        <w:rPr>
          <w:lang w:val="ru-RU"/>
        </w:rPr>
      </w:pPr>
    </w:p>
    <w:p w:rsidR="00AB7FDD" w:rsidRPr="00726663" w:rsidRDefault="00AB7FDD" w:rsidP="00AB7FDD">
      <w:pPr>
        <w:spacing w:after="0"/>
        <w:ind w:left="120"/>
        <w:rPr>
          <w:lang w:val="ru-RU"/>
        </w:rPr>
      </w:pPr>
    </w:p>
    <w:p w:rsidR="00AB7FDD" w:rsidRPr="00726663" w:rsidRDefault="00AB7FDD" w:rsidP="00AB7FDD">
      <w:pPr>
        <w:spacing w:after="0"/>
        <w:ind w:left="120"/>
        <w:rPr>
          <w:lang w:val="ru-RU"/>
        </w:rPr>
      </w:pPr>
    </w:p>
    <w:p w:rsidR="00AB7FDD" w:rsidRPr="00726663" w:rsidRDefault="00AB7FDD" w:rsidP="00AB7FD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B7FDD" w:rsidRPr="00726663" w:rsidTr="00E17FD2">
        <w:tc>
          <w:tcPr>
            <w:tcW w:w="3114" w:type="dxa"/>
          </w:tcPr>
          <w:p w:rsidR="00AB7FDD" w:rsidRPr="0040209D" w:rsidRDefault="00AB7FDD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B7FDD" w:rsidRPr="0040209D" w:rsidRDefault="00AB7FDD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B7FDD" w:rsidRPr="00726663" w:rsidRDefault="00AB7FDD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AB7FDD" w:rsidRDefault="00AB7FDD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7FDD" w:rsidRDefault="00AB7FDD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И.М. Торжевская</w:t>
            </w:r>
          </w:p>
          <w:p w:rsidR="00AB7FDD" w:rsidRDefault="00AB7FDD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:rsidR="00AB7FDD" w:rsidRDefault="00AB7FDD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AB7FDD" w:rsidRPr="0040209D" w:rsidRDefault="00AB7FDD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B7FDD" w:rsidRDefault="00AB7FDD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B7FDD" w:rsidRPr="00726663" w:rsidRDefault="00AB7FDD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AB7FDD" w:rsidRDefault="00AB7FDD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7FDD" w:rsidRPr="008944ED" w:rsidRDefault="00AB7FDD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Е.В. Митусова </w:t>
            </w:r>
          </w:p>
          <w:p w:rsidR="00AB7FDD" w:rsidRDefault="00AB7FDD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</w:t>
            </w:r>
          </w:p>
          <w:p w:rsidR="00AB7FDD" w:rsidRDefault="00AB7FDD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</w:t>
            </w:r>
          </w:p>
          <w:p w:rsidR="00AB7FDD" w:rsidRPr="0040209D" w:rsidRDefault="00AB7FDD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5CB1" w:rsidRPr="00AB7FDD" w:rsidRDefault="00B55CB1">
      <w:pPr>
        <w:spacing w:after="0"/>
        <w:ind w:left="120"/>
        <w:rPr>
          <w:lang w:val="ru-RU"/>
        </w:rPr>
      </w:pPr>
    </w:p>
    <w:p w:rsidR="00B55CB1" w:rsidRPr="00AB7FDD" w:rsidRDefault="00B55CB1">
      <w:pPr>
        <w:spacing w:after="0"/>
        <w:ind w:left="120"/>
        <w:rPr>
          <w:lang w:val="ru-RU"/>
        </w:rPr>
      </w:pPr>
    </w:p>
    <w:p w:rsidR="00B55CB1" w:rsidRPr="00AB7FDD" w:rsidRDefault="00B55CB1">
      <w:pPr>
        <w:spacing w:after="0"/>
        <w:ind w:left="120"/>
        <w:rPr>
          <w:lang w:val="ru-RU"/>
        </w:rPr>
      </w:pPr>
    </w:p>
    <w:p w:rsidR="00B55CB1" w:rsidRPr="00AB7FDD" w:rsidRDefault="00B55CB1">
      <w:pPr>
        <w:spacing w:after="0"/>
        <w:ind w:left="120"/>
        <w:rPr>
          <w:lang w:val="ru-RU"/>
        </w:rPr>
      </w:pPr>
    </w:p>
    <w:p w:rsidR="00B55CB1" w:rsidRPr="00AB7FDD" w:rsidRDefault="00B55CB1">
      <w:pPr>
        <w:spacing w:after="0"/>
        <w:ind w:left="120"/>
        <w:rPr>
          <w:lang w:val="ru-RU"/>
        </w:rPr>
      </w:pPr>
    </w:p>
    <w:p w:rsidR="00B55CB1" w:rsidRPr="00AB7FDD" w:rsidRDefault="00515891">
      <w:pPr>
        <w:spacing w:after="0" w:line="408" w:lineRule="auto"/>
        <w:ind w:left="120"/>
        <w:jc w:val="center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5CB1" w:rsidRPr="00AB7FDD" w:rsidRDefault="00515891">
      <w:pPr>
        <w:spacing w:after="0" w:line="408" w:lineRule="auto"/>
        <w:ind w:left="120"/>
        <w:jc w:val="center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5297517)</w:t>
      </w:r>
    </w:p>
    <w:p w:rsidR="00B55CB1" w:rsidRPr="00AB7FDD" w:rsidRDefault="00B55CB1">
      <w:pPr>
        <w:spacing w:after="0"/>
        <w:ind w:left="120"/>
        <w:jc w:val="center"/>
        <w:rPr>
          <w:lang w:val="ru-RU"/>
        </w:rPr>
      </w:pPr>
    </w:p>
    <w:p w:rsidR="00B55CB1" w:rsidRPr="00AB7FDD" w:rsidRDefault="00515891">
      <w:pPr>
        <w:spacing w:after="0" w:line="408" w:lineRule="auto"/>
        <w:ind w:left="120"/>
        <w:jc w:val="center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</w:t>
      </w:r>
      <w:r w:rsidRPr="00AB7FDD">
        <w:rPr>
          <w:rFonts w:ascii="Times New Roman" w:hAnsi="Times New Roman"/>
          <w:b/>
          <w:color w:val="000000"/>
          <w:sz w:val="28"/>
          <w:lang w:val="ru-RU"/>
        </w:rPr>
        <w:t>религиозных культур и светской этики»</w:t>
      </w:r>
    </w:p>
    <w:p w:rsidR="00B55CB1" w:rsidRPr="00AB7FDD" w:rsidRDefault="00515891">
      <w:pPr>
        <w:spacing w:after="0" w:line="408" w:lineRule="auto"/>
        <w:ind w:left="120"/>
        <w:jc w:val="center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B55CB1" w:rsidRPr="00AB7FDD" w:rsidRDefault="00B55CB1">
      <w:pPr>
        <w:spacing w:after="0"/>
        <w:ind w:left="120"/>
        <w:jc w:val="center"/>
        <w:rPr>
          <w:lang w:val="ru-RU"/>
        </w:rPr>
      </w:pPr>
    </w:p>
    <w:p w:rsidR="00B55CB1" w:rsidRPr="00AB7FDD" w:rsidRDefault="00B55CB1">
      <w:pPr>
        <w:spacing w:after="0"/>
        <w:ind w:left="120"/>
        <w:jc w:val="center"/>
        <w:rPr>
          <w:lang w:val="ru-RU"/>
        </w:rPr>
      </w:pPr>
    </w:p>
    <w:p w:rsidR="00B55CB1" w:rsidRPr="00AB7FDD" w:rsidRDefault="00B55CB1">
      <w:pPr>
        <w:spacing w:after="0"/>
        <w:ind w:left="120"/>
        <w:jc w:val="center"/>
        <w:rPr>
          <w:lang w:val="ru-RU"/>
        </w:rPr>
      </w:pPr>
    </w:p>
    <w:p w:rsidR="00B55CB1" w:rsidRPr="00AB7FDD" w:rsidRDefault="00B55CB1">
      <w:pPr>
        <w:spacing w:after="0"/>
        <w:ind w:left="120"/>
        <w:jc w:val="center"/>
        <w:rPr>
          <w:lang w:val="ru-RU"/>
        </w:rPr>
      </w:pPr>
    </w:p>
    <w:p w:rsidR="00B55CB1" w:rsidRPr="00AB7FDD" w:rsidRDefault="00B55CB1" w:rsidP="00AB7FDD">
      <w:pPr>
        <w:spacing w:after="0"/>
        <w:rPr>
          <w:lang w:val="ru-RU"/>
        </w:rPr>
      </w:pPr>
    </w:p>
    <w:p w:rsidR="00B55CB1" w:rsidRPr="00AB7FDD" w:rsidRDefault="00B55CB1" w:rsidP="00AB7FDD">
      <w:pPr>
        <w:spacing w:after="0"/>
        <w:rPr>
          <w:lang w:val="ru-RU"/>
        </w:rPr>
      </w:pPr>
    </w:p>
    <w:p w:rsidR="00AB7FDD" w:rsidRPr="00AB7FDD" w:rsidRDefault="00AB7FDD" w:rsidP="00AB7F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Составитель: Новикова К.А.</w:t>
      </w:r>
    </w:p>
    <w:p w:rsidR="00AB7FDD" w:rsidRPr="00AB7FDD" w:rsidRDefault="00AB7FDD" w:rsidP="00AB7F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</w:p>
    <w:p w:rsidR="00AB7FDD" w:rsidRDefault="00AB7FDD" w:rsidP="00AB7F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7FDD" w:rsidRDefault="00AB7FDD" w:rsidP="00AB7F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7FDD" w:rsidRDefault="00AB7FDD" w:rsidP="00AB7F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7FDD" w:rsidRDefault="00AB7FDD" w:rsidP="00AB7F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B7FDD" w:rsidRPr="00AB7FDD" w:rsidRDefault="00AB7FDD" w:rsidP="00AB7F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  <w:sectPr w:rsidR="00AB7FDD" w:rsidRPr="00AB7FDD">
          <w:pgSz w:w="11906" w:h="16383"/>
          <w:pgMar w:top="1134" w:right="850" w:bottom="1134" w:left="1701" w:header="720" w:footer="720" w:gutter="0"/>
          <w:cols w:space="720"/>
        </w:sectPr>
      </w:pPr>
      <w:r w:rsidRPr="00AB7FDD">
        <w:rPr>
          <w:rFonts w:ascii="Times New Roman" w:hAnsi="Times New Roman" w:cs="Times New Roman"/>
          <w:b/>
          <w:sz w:val="28"/>
          <w:szCs w:val="28"/>
          <w:lang w:val="ru-RU"/>
        </w:rPr>
        <w:t>Тубинск, 2024</w:t>
      </w:r>
    </w:p>
    <w:p w:rsidR="00B55CB1" w:rsidRPr="00AB7FDD" w:rsidRDefault="00515891">
      <w:pPr>
        <w:spacing w:after="0"/>
        <w:ind w:left="120"/>
        <w:rPr>
          <w:lang w:val="ru-RU"/>
        </w:rPr>
      </w:pPr>
      <w:bookmarkStart w:id="1" w:name="block-40275583"/>
      <w:bookmarkEnd w:id="0"/>
      <w:r w:rsidRPr="00AB7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5CB1" w:rsidRPr="00AB7FDD" w:rsidRDefault="00B55CB1">
      <w:pPr>
        <w:spacing w:after="0"/>
        <w:ind w:left="120"/>
        <w:rPr>
          <w:lang w:val="ru-RU"/>
        </w:rPr>
      </w:pP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</w:t>
      </w:r>
      <w:r w:rsidRPr="00AB7FDD">
        <w:rPr>
          <w:rFonts w:ascii="Times New Roman" w:hAnsi="Times New Roman"/>
          <w:color w:val="000000"/>
          <w:sz w:val="28"/>
          <w:lang w:val="ru-RU"/>
        </w:rPr>
        <w:t>лее – ФГОС НОО) по ОРКСЭ и обеспечивает содержательную составляющую ФГОС НОО.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орые представлены в стандарте, и специфика содержания каждого учебного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</w:t>
      </w:r>
      <w:r w:rsidRPr="00AB7FDD">
        <w:rPr>
          <w:rFonts w:ascii="Times New Roman" w:hAnsi="Times New Roman"/>
          <w:color w:val="000000"/>
          <w:sz w:val="28"/>
          <w:lang w:val="ru-RU"/>
        </w:rPr>
        <w:t>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слама, иудаизма, светской этики в истории и культуре нашей страны.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 xml:space="preserve"> Деятельностный подход, основывающийся на принципе диалогичности, осуществляется в процессе активного взаимодейств</w:t>
      </w:r>
      <w:r w:rsidRPr="00AB7FDD">
        <w:rPr>
          <w:rFonts w:ascii="Times New Roman" w:hAnsi="Times New Roman"/>
          <w:color w:val="000000"/>
          <w:sz w:val="28"/>
          <w:lang w:val="ru-RU"/>
        </w:rPr>
        <w:t>ия обучающихся, сотрудничества, обмена информацией, обсуждения разных точек зрения и т. п.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</w:t>
      </w:r>
      <w:r w:rsidRPr="00AB7FDD">
        <w:rPr>
          <w:rFonts w:ascii="Times New Roman" w:hAnsi="Times New Roman"/>
          <w:color w:val="000000"/>
          <w:sz w:val="28"/>
          <w:lang w:val="ru-RU"/>
        </w:rPr>
        <w:t>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</w:t>
      </w: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восприятия явлений социальной жизни, связанной с проявлением или нарушен</w:t>
      </w:r>
      <w:r w:rsidRPr="00AB7FDD">
        <w:rPr>
          <w:rFonts w:ascii="Times New Roman" w:hAnsi="Times New Roman"/>
          <w:color w:val="000000"/>
          <w:sz w:val="28"/>
          <w:lang w:val="ru-RU"/>
        </w:rPr>
        <w:t>ием нравственных, этических норм, обсуждение конкретных жизненных ситуаций, дающих образцы нравственно ценного поведения.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</w:t>
      </w:r>
      <w:r w:rsidRPr="00AB7FDD">
        <w:rPr>
          <w:rFonts w:ascii="Times New Roman" w:hAnsi="Times New Roman"/>
          <w:color w:val="000000"/>
          <w:sz w:val="28"/>
          <w:lang w:val="ru-RU"/>
        </w:rPr>
        <w:t>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B55CB1" w:rsidRDefault="0051589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задачами ОРКСЭ являются:</w:t>
      </w:r>
    </w:p>
    <w:p w:rsidR="00B55CB1" w:rsidRPr="00AB7FDD" w:rsidRDefault="005158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православной, мусульманской, буддийской, иудейской кул</w:t>
      </w:r>
      <w:r w:rsidRPr="00AB7FDD">
        <w:rPr>
          <w:rFonts w:ascii="Times New Roman" w:hAnsi="Times New Roman"/>
          <w:color w:val="000000"/>
          <w:sz w:val="28"/>
          <w:lang w:val="ru-RU"/>
        </w:rPr>
        <w:t>ьтур, основами мировых религиозных культур и светской этики по выбору родителей (законных представителей);</w:t>
      </w:r>
    </w:p>
    <w:p w:rsidR="00B55CB1" w:rsidRPr="00AB7FDD" w:rsidRDefault="005158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B55CB1" w:rsidRPr="00AB7FDD" w:rsidRDefault="005158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</w:t>
      </w:r>
      <w:r w:rsidRPr="00AB7FDD">
        <w:rPr>
          <w:rFonts w:ascii="Times New Roman" w:hAnsi="Times New Roman"/>
          <w:color w:val="000000"/>
          <w:sz w:val="28"/>
          <w:lang w:val="ru-RU"/>
        </w:rPr>
        <w:t>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B55CB1" w:rsidRPr="00AB7FDD" w:rsidRDefault="005158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к общению в полиэтничной, раз</w:t>
      </w:r>
      <w:r w:rsidRPr="00AB7FDD">
        <w:rPr>
          <w:rFonts w:ascii="Times New Roman" w:hAnsi="Times New Roman"/>
          <w:color w:val="000000"/>
          <w:sz w:val="28"/>
          <w:lang w:val="ru-RU"/>
        </w:rPr>
        <w:t>номировоззренческой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</w:t>
      </w:r>
      <w:r w:rsidRPr="00AB7FDD">
        <w:rPr>
          <w:rFonts w:ascii="Times New Roman" w:hAnsi="Times New Roman"/>
          <w:color w:val="000000"/>
          <w:sz w:val="28"/>
          <w:lang w:val="ru-RU"/>
        </w:rPr>
        <w:t>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Учебный предмет «Основы р</w:t>
      </w:r>
      <w:r w:rsidRPr="00AB7FDD">
        <w:rPr>
          <w:rFonts w:ascii="Times New Roman" w:hAnsi="Times New Roman"/>
          <w:color w:val="000000"/>
          <w:sz w:val="28"/>
          <w:lang w:val="ru-RU"/>
        </w:rPr>
        <w:t>елигиозных культур и светской этики» изучается в 4 классе один час в неделе, общий объем составляет 34 часа.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B55CB1">
      <w:pPr>
        <w:rPr>
          <w:lang w:val="ru-RU"/>
        </w:rPr>
        <w:sectPr w:rsidR="00B55CB1" w:rsidRPr="00AB7FDD">
          <w:pgSz w:w="11906" w:h="16383"/>
          <w:pgMar w:top="1134" w:right="850" w:bottom="1134" w:left="1701" w:header="720" w:footer="720" w:gutter="0"/>
          <w:cols w:space="720"/>
        </w:sectPr>
      </w:pP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  <w:bookmarkStart w:id="2" w:name="block-40275584"/>
      <w:bookmarkEnd w:id="1"/>
    </w:p>
    <w:p w:rsidR="00B55CB1" w:rsidRPr="00AB7FDD" w:rsidRDefault="00515891">
      <w:pPr>
        <w:spacing w:after="0" w:line="264" w:lineRule="auto"/>
        <w:ind w:left="12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православную традицию. Культура и религия. Во 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</w:t>
      </w:r>
      <w:r w:rsidRPr="00AB7FDD">
        <w:rPr>
          <w:rFonts w:ascii="Times New Roman" w:hAnsi="Times New Roman"/>
          <w:color w:val="000000"/>
          <w:sz w:val="28"/>
          <w:lang w:val="ru-RU"/>
        </w:rPr>
        <w:t>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</w:t>
      </w:r>
      <w:r w:rsidRPr="00AB7FDD">
        <w:rPr>
          <w:rFonts w:ascii="Times New Roman" w:hAnsi="Times New Roman"/>
          <w:color w:val="000000"/>
          <w:sz w:val="28"/>
          <w:lang w:val="ru-RU"/>
        </w:rPr>
        <w:t>ссионального народа России.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обро и зло в исламкой традиции. Золотое правило нравственности. Любовь к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</w:t>
      </w:r>
      <w:r w:rsidRPr="00AB7FDD">
        <w:rPr>
          <w:rFonts w:ascii="Times New Roman" w:hAnsi="Times New Roman"/>
          <w:color w:val="000000"/>
          <w:sz w:val="28"/>
          <w:lang w:val="ru-RU"/>
        </w:rPr>
        <w:t>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</w:t>
      </w:r>
      <w:r w:rsidRPr="00AB7FDD">
        <w:rPr>
          <w:rFonts w:ascii="Times New Roman" w:hAnsi="Times New Roman"/>
          <w:color w:val="000000"/>
          <w:sz w:val="28"/>
          <w:lang w:val="ru-RU"/>
        </w:rPr>
        <w:t>и многоконфессионального народа России.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</w:t>
      </w:r>
      <w:r w:rsidRPr="00AB7FDD">
        <w:rPr>
          <w:rFonts w:ascii="Times New Roman" w:hAnsi="Times New Roman"/>
          <w:color w:val="000000"/>
          <w:sz w:val="28"/>
          <w:lang w:val="ru-RU"/>
        </w:rPr>
        <w:t>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наша Родина. Введение в иудейскую духовную традицию. Культура и религия. Тора – главная книга иудаизма. </w:t>
      </w:r>
      <w:r w:rsidRPr="00AB7FDD">
        <w:rPr>
          <w:rFonts w:ascii="Times New Roman" w:hAnsi="Times New Roman"/>
          <w:color w:val="000000"/>
          <w:sz w:val="28"/>
          <w:lang w:val="ru-RU"/>
        </w:rPr>
        <w:t>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>даизма в повседневной жизни е</w:t>
      </w:r>
      <w:r w:rsidRPr="00AB7FDD">
        <w:rPr>
          <w:rFonts w:ascii="Times New Roman" w:hAnsi="Times New Roman"/>
          <w:color w:val="000000"/>
          <w:sz w:val="28"/>
          <w:lang w:val="ru-RU"/>
        </w:rPr>
        <w:t>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</w:t>
      </w:r>
      <w:r w:rsidRPr="00AB7FDD">
        <w:rPr>
          <w:rFonts w:ascii="Times New Roman" w:hAnsi="Times New Roman"/>
          <w:color w:val="000000"/>
          <w:sz w:val="28"/>
          <w:lang w:val="ru-RU"/>
        </w:rPr>
        <w:t>о и многоконфессионального народа России.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</w:t>
      </w:r>
      <w:r w:rsidRPr="00AB7FDD">
        <w:rPr>
          <w:rFonts w:ascii="Times New Roman" w:hAnsi="Times New Roman"/>
          <w:color w:val="000000"/>
          <w:sz w:val="28"/>
          <w:lang w:val="ru-RU"/>
        </w:rPr>
        <w:t>дициях мира. Добро и зло. Священные сооружения. Искусство в религиозной культуре. Искусство в религиозной культуре. Религии России. Религия и мораль. Нравственные заповеди в религиях мира. Обычаи и обряды. Религиозные ритуалы в искусстве. Праздники и кален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дари в религиях мира. Семья, семейные ценности. Долг, свобода, ответственность, труд.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</w:t>
      </w:r>
      <w:r w:rsidRPr="00AB7FDD">
        <w:rPr>
          <w:rFonts w:ascii="Times New Roman" w:hAnsi="Times New Roman"/>
          <w:color w:val="000000"/>
          <w:sz w:val="28"/>
          <w:lang w:val="ru-RU"/>
        </w:rPr>
        <w:t>ногоконфессионального народа России.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</w:t>
      </w:r>
      <w:r w:rsidRPr="00AB7FDD">
        <w:rPr>
          <w:rFonts w:ascii="Times New Roman" w:hAnsi="Times New Roman"/>
          <w:color w:val="000000"/>
          <w:sz w:val="28"/>
          <w:lang w:val="ru-RU"/>
        </w:rPr>
        <w:t>кодекса в школе. Нормы морали. Этикет. Образование как нравственная норма. Методы нравственного самосовершенствования.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B55CB1">
      <w:pPr>
        <w:rPr>
          <w:lang w:val="ru-RU"/>
        </w:rPr>
        <w:sectPr w:rsidR="00B55CB1" w:rsidRPr="00AB7FDD">
          <w:pgSz w:w="11906" w:h="16383"/>
          <w:pgMar w:top="1134" w:right="850" w:bottom="1134" w:left="1701" w:header="720" w:footer="720" w:gutter="0"/>
          <w:cols w:space="720"/>
        </w:sectPr>
      </w:pPr>
    </w:p>
    <w:p w:rsidR="00B55CB1" w:rsidRPr="00AB7FDD" w:rsidRDefault="00515891">
      <w:pPr>
        <w:spacing w:after="0" w:line="264" w:lineRule="auto"/>
        <w:ind w:left="120"/>
        <w:jc w:val="both"/>
        <w:rPr>
          <w:lang w:val="ru-RU"/>
        </w:rPr>
      </w:pPr>
      <w:bookmarkStart w:id="3" w:name="block-40275585"/>
      <w:bookmarkEnd w:id="2"/>
      <w:r w:rsidRPr="00AB7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</w:t>
      </w:r>
      <w:r w:rsidRPr="00AB7FDD">
        <w:rPr>
          <w:rFonts w:ascii="Times New Roman" w:hAnsi="Times New Roman"/>
          <w:b/>
          <w:color w:val="000000"/>
          <w:sz w:val="28"/>
          <w:lang w:val="ru-RU"/>
        </w:rPr>
        <w:t xml:space="preserve">ИЯ ПРОГРАММЫ 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515891">
      <w:pPr>
        <w:spacing w:after="0" w:line="264" w:lineRule="auto"/>
        <w:ind w:left="12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55CB1" w:rsidRPr="00AB7FDD" w:rsidRDefault="00515891">
      <w:pPr>
        <w:spacing w:after="0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55CB1" w:rsidRDefault="00515891">
      <w:pPr>
        <w:numPr>
          <w:ilvl w:val="0"/>
          <w:numId w:val="2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t>понимать основы российской гражданской идентичности, испытывать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чувство гордости за свою </w:t>
      </w:r>
      <w:r>
        <w:rPr>
          <w:rFonts w:ascii="Times New Roman" w:hAnsi="Times New Roman"/>
          <w:color w:val="000000"/>
          <w:sz w:val="28"/>
        </w:rPr>
        <w:t>Родину;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формировать национальную и гражданскую самоидентичность, осознавать свою этническую и национальную принадлежность;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человеческой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жизни;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</w:t>
      </w:r>
      <w:r w:rsidRPr="00AB7FDD">
        <w:rPr>
          <w:rFonts w:ascii="Times New Roman" w:hAnsi="Times New Roman"/>
          <w:color w:val="000000"/>
          <w:sz w:val="28"/>
          <w:lang w:val="ru-RU"/>
        </w:rPr>
        <w:t>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соотносить свои поступки с нравственными ценностями, принятыми в российском обществе, </w:t>
      </w:r>
      <w:r w:rsidRPr="00AB7FDD">
        <w:rPr>
          <w:rFonts w:ascii="Times New Roman" w:hAnsi="Times New Roman"/>
          <w:color w:val="000000"/>
          <w:sz w:val="28"/>
          <w:lang w:val="ru-RU"/>
        </w:rPr>
        <w:t>проявлять уважение к духовным традициям народов России, терпимость к представителям разного вероисповедания;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</w:t>
      </w:r>
      <w:r w:rsidRPr="00AB7FDD">
        <w:rPr>
          <w:rFonts w:ascii="Times New Roman" w:hAnsi="Times New Roman"/>
          <w:color w:val="000000"/>
          <w:sz w:val="28"/>
          <w:lang w:val="ru-RU"/>
        </w:rPr>
        <w:t>елание при необходимости прийти на помощь;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B55CB1" w:rsidRPr="00AB7FDD" w:rsidRDefault="005158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</w:t>
      </w:r>
      <w:r w:rsidRPr="00AB7FDD">
        <w:rPr>
          <w:rFonts w:ascii="Times New Roman" w:hAnsi="Times New Roman"/>
          <w:color w:val="000000"/>
          <w:sz w:val="28"/>
          <w:lang w:val="ru-RU"/>
        </w:rPr>
        <w:t>бережного отношения к материальным и духовным ценностям.</w:t>
      </w:r>
    </w:p>
    <w:p w:rsidR="00B55CB1" w:rsidRDefault="0051589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55CB1" w:rsidRDefault="00B55CB1">
      <w:pPr>
        <w:spacing w:after="0" w:line="264" w:lineRule="auto"/>
        <w:ind w:left="120"/>
        <w:jc w:val="both"/>
      </w:pP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и оценивать учебные действия в соответствии с поставленной задачей и </w:t>
      </w: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</w:t>
      </w:r>
      <w:r w:rsidRPr="00AB7FDD">
        <w:rPr>
          <w:rFonts w:ascii="Times New Roman" w:hAnsi="Times New Roman"/>
          <w:color w:val="000000"/>
          <w:sz w:val="28"/>
          <w:lang w:val="ru-RU"/>
        </w:rPr>
        <w:t>ктера ошибок, понимать причины успеха/неуспеха учебной деятельности;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</w:t>
      </w:r>
      <w:r w:rsidRPr="00AB7FDD">
        <w:rPr>
          <w:rFonts w:ascii="Times New Roman" w:hAnsi="Times New Roman"/>
          <w:color w:val="000000"/>
          <w:sz w:val="28"/>
          <w:lang w:val="ru-RU"/>
        </w:rPr>
        <w:t>я решения различных коммуникативных и познавательных задач;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</w:t>
      </w:r>
      <w:r w:rsidRPr="00AB7FDD">
        <w:rPr>
          <w:rFonts w:ascii="Times New Roman" w:hAnsi="Times New Roman"/>
          <w:color w:val="000000"/>
          <w:sz w:val="28"/>
          <w:lang w:val="ru-RU"/>
        </w:rPr>
        <w:t>, осознанного построения речевых высказываний в соответствии с задачами коммуникации;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</w:t>
      </w:r>
      <w:r w:rsidRPr="00AB7FDD">
        <w:rPr>
          <w:rFonts w:ascii="Times New Roman" w:hAnsi="Times New Roman"/>
          <w:color w:val="000000"/>
          <w:sz w:val="28"/>
          <w:lang w:val="ru-RU"/>
        </w:rPr>
        <w:t>есения к известным понятиям;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</w:t>
      </w:r>
      <w:r w:rsidRPr="00AB7FDD">
        <w:rPr>
          <w:rFonts w:ascii="Times New Roman" w:hAnsi="Times New Roman"/>
          <w:color w:val="000000"/>
          <w:sz w:val="28"/>
          <w:lang w:val="ru-RU"/>
        </w:rPr>
        <w:t>енку событий;</w:t>
      </w:r>
    </w:p>
    <w:p w:rsidR="00B55CB1" w:rsidRPr="00AB7FDD" w:rsidRDefault="005158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поведение окружающих.</w:t>
      </w:r>
    </w:p>
    <w:p w:rsidR="00B55CB1" w:rsidRPr="00AB7FDD" w:rsidRDefault="00515891">
      <w:pPr>
        <w:spacing w:after="0" w:line="264" w:lineRule="auto"/>
        <w:ind w:left="12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B55CB1" w:rsidRPr="00AB7FDD" w:rsidRDefault="005158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</w:t>
      </w:r>
      <w:r w:rsidRPr="00AB7FDD">
        <w:rPr>
          <w:rFonts w:ascii="Times New Roman" w:hAnsi="Times New Roman"/>
          <w:color w:val="000000"/>
          <w:sz w:val="28"/>
          <w:lang w:val="ru-RU"/>
        </w:rPr>
        <w:t>в пределах изученного);</w:t>
      </w:r>
      <w:proofErr w:type="gramEnd"/>
    </w:p>
    <w:p w:rsidR="00B55CB1" w:rsidRPr="00AB7FDD" w:rsidRDefault="005158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B55CB1" w:rsidRPr="00AB7FDD" w:rsidRDefault="005158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логические действия и операции для решения учебных задач: сравнивать, анализировать, </w:t>
      </w:r>
      <w:r w:rsidRPr="00AB7FDD">
        <w:rPr>
          <w:rFonts w:ascii="Times New Roman" w:hAnsi="Times New Roman"/>
          <w:color w:val="000000"/>
          <w:sz w:val="28"/>
          <w:lang w:val="ru-RU"/>
        </w:rPr>
        <w:t>обобщать, делать выводы на основе изучаемого фактического материала;</w:t>
      </w:r>
    </w:p>
    <w:p w:rsidR="00B55CB1" w:rsidRPr="00AB7FDD" w:rsidRDefault="005158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B55CB1" w:rsidRPr="00AB7FDD" w:rsidRDefault="005158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</w:t>
      </w:r>
      <w:r w:rsidRPr="00AB7FDD">
        <w:rPr>
          <w:rFonts w:ascii="Times New Roman" w:hAnsi="Times New Roman"/>
          <w:color w:val="000000"/>
          <w:sz w:val="28"/>
          <w:lang w:val="ru-RU"/>
        </w:rPr>
        <w:t>е образцы.</w:t>
      </w:r>
    </w:p>
    <w:p w:rsidR="00B55CB1" w:rsidRDefault="005158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55CB1" w:rsidRPr="00AB7FDD" w:rsidRDefault="005158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B55CB1" w:rsidRPr="00AB7FDD" w:rsidRDefault="005158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использовать разные средства для получения информации в соответствии с поставленной </w:t>
      </w:r>
      <w:r w:rsidRPr="00AB7FDD">
        <w:rPr>
          <w:rFonts w:ascii="Times New Roman" w:hAnsi="Times New Roman"/>
          <w:color w:val="000000"/>
          <w:sz w:val="28"/>
          <w:lang w:val="ru-RU"/>
        </w:rPr>
        <w:t>учебной задачей (текстовую, графическую, видео);</w:t>
      </w:r>
    </w:p>
    <w:p w:rsidR="00B55CB1" w:rsidRPr="00AB7FDD" w:rsidRDefault="005158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B55CB1" w:rsidRPr="00AB7FDD" w:rsidRDefault="005158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</w:t>
      </w:r>
      <w:r w:rsidRPr="00AB7FDD">
        <w:rPr>
          <w:rFonts w:ascii="Times New Roman" w:hAnsi="Times New Roman"/>
          <w:color w:val="000000"/>
          <w:sz w:val="28"/>
          <w:lang w:val="ru-RU"/>
        </w:rPr>
        <w:t>вленную в разных источниках, с помощью учителя, оценивать её объективность и правильность.</w:t>
      </w:r>
    </w:p>
    <w:p w:rsidR="00B55CB1" w:rsidRDefault="005158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УУД:</w:t>
      </w:r>
    </w:p>
    <w:p w:rsidR="00B55CB1" w:rsidRPr="00AB7FDD" w:rsidRDefault="005158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</w:t>
      </w:r>
      <w:r w:rsidRPr="00AB7FDD">
        <w:rPr>
          <w:rFonts w:ascii="Times New Roman" w:hAnsi="Times New Roman"/>
          <w:color w:val="000000"/>
          <w:sz w:val="28"/>
          <w:lang w:val="ru-RU"/>
        </w:rPr>
        <w:t>за и оценки жизненных ситуаций, раскрывающих проблемы нравственности, этики, речевого этикета;</w:t>
      </w:r>
    </w:p>
    <w:p w:rsidR="00B55CB1" w:rsidRPr="00AB7FDD" w:rsidRDefault="005158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</w:t>
      </w:r>
      <w:r w:rsidRPr="00AB7FDD">
        <w:rPr>
          <w:rFonts w:ascii="Times New Roman" w:hAnsi="Times New Roman"/>
          <w:color w:val="000000"/>
          <w:sz w:val="28"/>
          <w:lang w:val="ru-RU"/>
        </w:rPr>
        <w:t>енностей участников общения;</w:t>
      </w:r>
    </w:p>
    <w:p w:rsidR="00B55CB1" w:rsidRPr="00AB7FDD" w:rsidRDefault="005158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B55CB1" w:rsidRDefault="005158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УУД:</w:t>
      </w:r>
    </w:p>
    <w:p w:rsidR="00B55CB1" w:rsidRPr="00AB7FDD" w:rsidRDefault="005158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</w:t>
      </w:r>
      <w:r w:rsidRPr="00AB7FDD">
        <w:rPr>
          <w:rFonts w:ascii="Times New Roman" w:hAnsi="Times New Roman"/>
          <w:color w:val="000000"/>
          <w:sz w:val="28"/>
          <w:lang w:val="ru-RU"/>
        </w:rPr>
        <w:t>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B55CB1" w:rsidRPr="00AB7FDD" w:rsidRDefault="005158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проявля</w:t>
      </w:r>
      <w:r w:rsidRPr="00AB7FDD">
        <w:rPr>
          <w:rFonts w:ascii="Times New Roman" w:hAnsi="Times New Roman"/>
          <w:color w:val="000000"/>
          <w:sz w:val="28"/>
          <w:lang w:val="ru-RU"/>
        </w:rPr>
        <w:t>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B55CB1" w:rsidRPr="00AB7FDD" w:rsidRDefault="005158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</w:t>
      </w:r>
      <w:r w:rsidRPr="00AB7FDD">
        <w:rPr>
          <w:rFonts w:ascii="Times New Roman" w:hAnsi="Times New Roman"/>
          <w:color w:val="000000"/>
          <w:sz w:val="28"/>
          <w:lang w:val="ru-RU"/>
        </w:rPr>
        <w:t>го и негативного отношения к окружающему миру (природе, людям, предметам трудовой деятельности);</w:t>
      </w:r>
    </w:p>
    <w:p w:rsidR="00B55CB1" w:rsidRPr="00AB7FDD" w:rsidRDefault="005158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</w:t>
      </w:r>
      <w:r w:rsidRPr="00AB7FDD">
        <w:rPr>
          <w:rFonts w:ascii="Times New Roman" w:hAnsi="Times New Roman"/>
          <w:color w:val="000000"/>
          <w:sz w:val="28"/>
          <w:lang w:val="ru-RU"/>
        </w:rPr>
        <w:t>нечестности, зла;</w:t>
      </w:r>
    </w:p>
    <w:p w:rsidR="00B55CB1" w:rsidRPr="00AB7FDD" w:rsidRDefault="005158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B55CB1" w:rsidRDefault="005158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55CB1" w:rsidRPr="00AB7FDD" w:rsidRDefault="005158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B55CB1" w:rsidRPr="00AB7FDD" w:rsidRDefault="005158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</w:t>
      </w:r>
      <w:r w:rsidRPr="00AB7FDD">
        <w:rPr>
          <w:rFonts w:ascii="Times New Roman" w:hAnsi="Times New Roman"/>
          <w:color w:val="000000"/>
          <w:sz w:val="28"/>
          <w:lang w:val="ru-RU"/>
        </w:rPr>
        <w:t>онфликты;</w:t>
      </w:r>
    </w:p>
    <w:p w:rsidR="00B55CB1" w:rsidRPr="00AB7FDD" w:rsidRDefault="005158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515891">
      <w:pPr>
        <w:spacing w:after="0" w:line="264" w:lineRule="auto"/>
        <w:ind w:left="120"/>
        <w:jc w:val="both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обучения по модулю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 xml:space="preserve"> «Основы православной культуры» должны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обеспечивать следующие достижения обучающегося: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</w:t>
      </w:r>
      <w:r w:rsidRPr="00AB7FDD">
        <w:rPr>
          <w:rFonts w:ascii="Times New Roman" w:hAnsi="Times New Roman"/>
          <w:color w:val="000000"/>
          <w:sz w:val="28"/>
          <w:lang w:val="ru-RU"/>
        </w:rPr>
        <w:t>овами понимание значимости нравственного совершенствования и роли в этом личных усилий человека, приводить примеры;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</w:t>
      </w:r>
      <w:r w:rsidRPr="00AB7FDD">
        <w:rPr>
          <w:rFonts w:ascii="Times New Roman" w:hAnsi="Times New Roman"/>
          <w:color w:val="000000"/>
          <w:sz w:val="28"/>
          <w:lang w:val="ru-RU"/>
        </w:rPr>
        <w:t>ии, российского общества как источника и основы духовного развития, нравственного совершенствования;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</w:t>
      </w:r>
      <w:r w:rsidRPr="00AB7FDD">
        <w:rPr>
          <w:rFonts w:ascii="Times New Roman" w:hAnsi="Times New Roman"/>
          <w:color w:val="000000"/>
          <w:sz w:val="28"/>
          <w:lang w:val="ru-RU"/>
        </w:rPr>
        <w:t>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</w:t>
      </w:r>
      <w:r w:rsidRPr="00AB7FDD">
        <w:rPr>
          <w:rFonts w:ascii="Times New Roman" w:hAnsi="Times New Roman"/>
          <w:color w:val="000000"/>
          <w:sz w:val="28"/>
          <w:lang w:val="ru-RU"/>
        </w:rPr>
        <w:t>оотношение ветхозаветных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</w:t>
      </w:r>
      <w:r w:rsidRPr="00AB7FDD">
        <w:rPr>
          <w:rFonts w:ascii="Times New Roman" w:hAnsi="Times New Roman"/>
          <w:color w:val="000000"/>
          <w:sz w:val="28"/>
          <w:lang w:val="ru-RU"/>
        </w:rPr>
        <w:t>в, поведения (своих и других людей) с позиций православной этики;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</w:t>
      </w:r>
      <w:r w:rsidRPr="00AB7FDD">
        <w:rPr>
          <w:rFonts w:ascii="Times New Roman" w:hAnsi="Times New Roman"/>
          <w:color w:val="000000"/>
          <w:sz w:val="28"/>
          <w:lang w:val="ru-RU"/>
        </w:rPr>
        <w:t>еркви;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Венчания, Исповеди), монашестве и монастырях в православной традиции;</w:t>
      </w:r>
      <w:proofErr w:type="gramEnd"/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</w:t>
      </w:r>
      <w:r w:rsidRPr="00AB7FDD">
        <w:rPr>
          <w:rFonts w:ascii="Times New Roman" w:hAnsi="Times New Roman"/>
          <w:color w:val="000000"/>
          <w:sz w:val="28"/>
          <w:lang w:val="ru-RU"/>
        </w:rPr>
        <w:t>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</w:t>
      </w:r>
      <w:r w:rsidRPr="00AB7FDD">
        <w:rPr>
          <w:rFonts w:ascii="Times New Roman" w:hAnsi="Times New Roman"/>
          <w:color w:val="000000"/>
          <w:sz w:val="28"/>
          <w:lang w:val="ru-RU"/>
        </w:rPr>
        <w:t>тношении детей к отцу, матери, братьям и сёстрам, старшим по возрасту, предкам; православных семейных ценностей;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 w:rsidRPr="00AB7FDD">
        <w:rPr>
          <w:rFonts w:ascii="Times New Roman" w:hAnsi="Times New Roman"/>
          <w:color w:val="000000"/>
          <w:sz w:val="28"/>
          <w:lang w:val="ru-RU"/>
        </w:rPr>
        <w:t>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возникновении православной религиозной традиции в России (Крещение Руси), своими словами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объяснять роль православия в становлении культуры народов России, российской культуры и государственности;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</w:t>
      </w:r>
      <w:r w:rsidRPr="00AB7FDD">
        <w:rPr>
          <w:rFonts w:ascii="Times New Roman" w:hAnsi="Times New Roman"/>
          <w:color w:val="000000"/>
          <w:sz w:val="28"/>
          <w:lang w:val="ru-RU"/>
        </w:rPr>
        <w:t>мы, монастыри, святыни, памятные и святые места), оформлению и представлению её результатов;</w:t>
      </w:r>
    </w:p>
    <w:p w:rsidR="00B55CB1" w:rsidRDefault="00515891">
      <w:pPr>
        <w:numPr>
          <w:ilvl w:val="0"/>
          <w:numId w:val="9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</w:t>
      </w:r>
      <w:r>
        <w:rPr>
          <w:rFonts w:ascii="Times New Roman" w:hAnsi="Times New Roman"/>
          <w:color w:val="000000"/>
          <w:sz w:val="28"/>
        </w:rPr>
        <w:t>вести;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</w:t>
      </w:r>
      <w:r w:rsidRPr="00AB7FDD">
        <w:rPr>
          <w:rFonts w:ascii="Times New Roman" w:hAnsi="Times New Roman"/>
          <w:color w:val="000000"/>
          <w:sz w:val="28"/>
          <w:lang w:val="ru-RU"/>
        </w:rPr>
        <w:t>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</w:t>
      </w:r>
      <w:r w:rsidRPr="00AB7FDD">
        <w:rPr>
          <w:rFonts w:ascii="Times New Roman" w:hAnsi="Times New Roman"/>
          <w:color w:val="000000"/>
          <w:sz w:val="28"/>
          <w:lang w:val="ru-RU"/>
        </w:rPr>
        <w:t>, народы России, для которых традиционными религиями исторически являются православие, ислам, буддизм, иудаизм;</w:t>
      </w:r>
    </w:p>
    <w:p w:rsidR="00B55CB1" w:rsidRPr="00AB7FDD" w:rsidRDefault="005158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человеком значимых </w:t>
      </w:r>
      <w:r w:rsidRPr="00AB7FDD">
        <w:rPr>
          <w:rFonts w:ascii="Times New Roman" w:hAnsi="Times New Roman"/>
          <w:color w:val="000000"/>
          <w:sz w:val="28"/>
          <w:lang w:val="ru-RU"/>
        </w:rPr>
        <w:t>для жизни представлений о себе, людях, окружающей действительности;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понимание и принятие значения российских </w:t>
      </w:r>
      <w:r w:rsidRPr="00AB7FDD">
        <w:rPr>
          <w:rFonts w:ascii="Times New Roman" w:hAnsi="Times New Roman"/>
          <w:color w:val="000000"/>
          <w:sz w:val="28"/>
          <w:lang w:val="ru-RU"/>
        </w:rPr>
        <w:t>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исламской религиозн</w:t>
      </w:r>
      <w:r w:rsidRPr="00AB7FDD">
        <w:rPr>
          <w:rFonts w:ascii="Times New Roman" w:hAnsi="Times New Roman"/>
          <w:color w:val="000000"/>
          <w:sz w:val="28"/>
          <w:lang w:val="ru-RU"/>
        </w:rPr>
        <w:t>ой морали, их значении в выстраивании отношений в семье, между людьми, в общении и деятельности;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</w:t>
      </w:r>
      <w:r w:rsidRPr="00AB7FDD">
        <w:rPr>
          <w:rFonts w:ascii="Times New Roman" w:hAnsi="Times New Roman"/>
          <w:color w:val="000000"/>
          <w:sz w:val="28"/>
          <w:lang w:val="ru-RU"/>
        </w:rPr>
        <w:t>, великодушие, скромность, верность, терпение, выдержка, достойное поведение, стремление к знаниям);</w:t>
      </w:r>
      <w:proofErr w:type="gramEnd"/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</w:t>
      </w:r>
      <w:r w:rsidRPr="00AB7FDD">
        <w:rPr>
          <w:rFonts w:ascii="Times New Roman" w:hAnsi="Times New Roman"/>
          <w:color w:val="000000"/>
          <w:sz w:val="28"/>
          <w:lang w:val="ru-RU"/>
        </w:rPr>
        <w:t>начальные представления о мировоззрении (картине мира) в исламской культуре, единобожии, вере и её основах;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пророка Мухаммада; о праведных предках, о ритуальной практике в исламе (намаз, хадж, пос</w:t>
      </w:r>
      <w:r w:rsidRPr="00AB7FDD">
        <w:rPr>
          <w:rFonts w:ascii="Times New Roman" w:hAnsi="Times New Roman"/>
          <w:color w:val="000000"/>
          <w:sz w:val="28"/>
          <w:lang w:val="ru-RU"/>
        </w:rPr>
        <w:t>т, закят, дуа, зикр);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(минбар, михраб), нормах поведения в мечети, общения с верующими и служителями ислама;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праздниках в исламе (Ураза-байрам, Курбан-байрам, Маулид);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</w:t>
      </w:r>
      <w:r w:rsidRPr="00AB7FDD">
        <w:rPr>
          <w:rFonts w:ascii="Times New Roman" w:hAnsi="Times New Roman"/>
          <w:color w:val="000000"/>
          <w:sz w:val="28"/>
          <w:lang w:val="ru-RU"/>
        </w:rPr>
        <w:t>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распо</w:t>
      </w:r>
      <w:r w:rsidRPr="00AB7FDD">
        <w:rPr>
          <w:rFonts w:ascii="Times New Roman" w:hAnsi="Times New Roman"/>
          <w:color w:val="000000"/>
          <w:sz w:val="28"/>
          <w:lang w:val="ru-RU"/>
        </w:rPr>
        <w:t>знавать исламскую символику, объяснять своими словами её смысл и охарактеризовать назначение исламского орнамента;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</w:t>
      </w:r>
      <w:r w:rsidRPr="00AB7FDD">
        <w:rPr>
          <w:rFonts w:ascii="Times New Roman" w:hAnsi="Times New Roman"/>
          <w:color w:val="000000"/>
          <w:sz w:val="28"/>
          <w:lang w:val="ru-RU"/>
        </w:rPr>
        <w:t>рибутике, одежде;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поис</w:t>
      </w:r>
      <w:r w:rsidRPr="00AB7FDD">
        <w:rPr>
          <w:rFonts w:ascii="Times New Roman" w:hAnsi="Times New Roman"/>
          <w:color w:val="000000"/>
          <w:sz w:val="28"/>
          <w:lang w:val="ru-RU"/>
        </w:rPr>
        <w:t>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B55CB1" w:rsidRDefault="00515891">
      <w:pPr>
        <w:numPr>
          <w:ilvl w:val="0"/>
          <w:numId w:val="10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нравственных поступков, совершаемы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</w:t>
      </w:r>
      <w:r w:rsidRPr="00AB7FDD">
        <w:rPr>
          <w:rFonts w:ascii="Times New Roman" w:hAnsi="Times New Roman"/>
          <w:color w:val="000000"/>
          <w:sz w:val="28"/>
          <w:lang w:val="ru-RU"/>
        </w:rPr>
        <w:t>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</w:t>
      </w:r>
      <w:r w:rsidRPr="00AB7FDD">
        <w:rPr>
          <w:rFonts w:ascii="Times New Roman" w:hAnsi="Times New Roman"/>
          <w:color w:val="000000"/>
          <w:sz w:val="28"/>
          <w:lang w:val="ru-RU"/>
        </w:rPr>
        <w:t>а последователей традиционных религий;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55CB1" w:rsidRPr="00AB7FDD" w:rsidRDefault="005158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</w:t>
      </w:r>
      <w:r w:rsidRPr="00AB7FDD">
        <w:rPr>
          <w:rFonts w:ascii="Times New Roman" w:hAnsi="Times New Roman"/>
          <w:color w:val="000000"/>
          <w:sz w:val="28"/>
          <w:lang w:val="ru-RU"/>
        </w:rPr>
        <w:t>человеческого достоинства, ценности человеческой жизни в исламской духовно-нравственной культуре, традиции.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</w:t>
      </w:r>
      <w:r w:rsidRPr="00AB7FDD">
        <w:rPr>
          <w:rFonts w:ascii="Times New Roman" w:hAnsi="Times New Roman"/>
          <w:color w:val="000000"/>
          <w:sz w:val="28"/>
          <w:lang w:val="ru-RU"/>
        </w:rPr>
        <w:t>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самосовершенствования </w:t>
      </w:r>
      <w:r w:rsidRPr="00AB7FDD">
        <w:rPr>
          <w:rFonts w:ascii="Times New Roman" w:hAnsi="Times New Roman"/>
          <w:color w:val="000000"/>
          <w:sz w:val="28"/>
          <w:lang w:val="ru-RU"/>
        </w:rPr>
        <w:t>и роли в этом личных усилий человека, приводить примеры;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</w:t>
      </w:r>
      <w:r w:rsidRPr="00AB7FDD">
        <w:rPr>
          <w:rFonts w:ascii="Times New Roman" w:hAnsi="Times New Roman"/>
          <w:color w:val="000000"/>
          <w:sz w:val="28"/>
          <w:lang w:val="ru-RU"/>
        </w:rPr>
        <w:t>азвития, нравственного совершенствования;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ий в буддийской культуре, традиции (сострадание, милосердие, любовь, ответственность, благие и неблагие деяния, освобождение, борьба с неведением, уверенность в себе, постоянство перемен, внимательность); основных идей (учения) Будды о сущности </w:t>
      </w: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человеческо</w:t>
      </w:r>
      <w:r w:rsidRPr="00AB7FDD">
        <w:rPr>
          <w:rFonts w:ascii="Times New Roman" w:hAnsi="Times New Roman"/>
          <w:color w:val="000000"/>
          <w:sz w:val="28"/>
          <w:lang w:val="ru-RU"/>
        </w:rPr>
        <w:t>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позиций буддийской этики;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 мировоззрении (картине мира) в буддийской культуре, учении о Будде (буддах), бодхисаттвах, Вселенной, человеке, обществе, сангхе, сансаре и нирване; понимание ценности </w:t>
      </w:r>
      <w:r w:rsidRPr="00AB7FDD">
        <w:rPr>
          <w:rFonts w:ascii="Times New Roman" w:hAnsi="Times New Roman"/>
          <w:color w:val="000000"/>
          <w:sz w:val="28"/>
          <w:lang w:val="ru-RU"/>
        </w:rPr>
        <w:t>любой формы жизни как связанной с ценностью человеческой жизни и бытия;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 храма, нормах поведения в храме, обще</w:t>
      </w:r>
      <w:r w:rsidRPr="00AB7FDD">
        <w:rPr>
          <w:rFonts w:ascii="Times New Roman" w:hAnsi="Times New Roman"/>
          <w:color w:val="000000"/>
          <w:sz w:val="28"/>
          <w:lang w:val="ru-RU"/>
        </w:rPr>
        <w:t>ния с мирскими последователями и ламами;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по возрасту, предкам; буддийских семейных ценностей;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</w:t>
      </w:r>
      <w:r w:rsidRPr="00AB7FDD">
        <w:rPr>
          <w:rFonts w:ascii="Times New Roman" w:hAnsi="Times New Roman"/>
          <w:color w:val="000000"/>
          <w:sz w:val="28"/>
          <w:lang w:val="ru-RU"/>
        </w:rPr>
        <w:t>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</w:t>
      </w:r>
      <w:r w:rsidRPr="00AB7FDD">
        <w:rPr>
          <w:rFonts w:ascii="Times New Roman" w:hAnsi="Times New Roman"/>
          <w:color w:val="000000"/>
          <w:sz w:val="28"/>
          <w:lang w:val="ru-RU"/>
        </w:rPr>
        <w:t>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B55CB1" w:rsidRDefault="00515891">
      <w:pPr>
        <w:numPr>
          <w:ilvl w:val="0"/>
          <w:numId w:val="11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 нормы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совести;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Родине – России; приводить примеры сотрудничества последователей традиционны</w:t>
      </w:r>
      <w:r w:rsidRPr="00AB7FDD">
        <w:rPr>
          <w:rFonts w:ascii="Times New Roman" w:hAnsi="Times New Roman"/>
          <w:color w:val="000000"/>
          <w:sz w:val="28"/>
          <w:lang w:val="ru-RU"/>
        </w:rPr>
        <w:t>х религий;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55CB1" w:rsidRPr="00AB7FDD" w:rsidRDefault="005158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</w:t>
      </w:r>
      <w:r w:rsidRPr="00AB7FDD">
        <w:rPr>
          <w:rFonts w:ascii="Times New Roman" w:hAnsi="Times New Roman"/>
          <w:color w:val="000000"/>
          <w:sz w:val="28"/>
          <w:lang w:val="ru-RU"/>
        </w:rPr>
        <w:t>енности человеческой жизни в буддийской духовно-нравственной культуре, традиции.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</w:t>
      </w:r>
      <w:r w:rsidRPr="00AB7FDD">
        <w:rPr>
          <w:rFonts w:ascii="Times New Roman" w:hAnsi="Times New Roman"/>
          <w:color w:val="000000"/>
          <w:sz w:val="28"/>
          <w:lang w:val="ru-RU"/>
        </w:rPr>
        <w:t>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</w:t>
      </w:r>
      <w:r w:rsidRPr="00AB7FDD">
        <w:rPr>
          <w:rFonts w:ascii="Times New Roman" w:hAnsi="Times New Roman"/>
          <w:color w:val="000000"/>
          <w:sz w:val="28"/>
          <w:lang w:val="ru-RU"/>
        </w:rPr>
        <w:t>века, приводить примеры;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</w:t>
      </w:r>
      <w:r w:rsidRPr="00AB7FDD">
        <w:rPr>
          <w:rFonts w:ascii="Times New Roman" w:hAnsi="Times New Roman"/>
          <w:color w:val="000000"/>
          <w:sz w:val="28"/>
          <w:lang w:val="ru-RU"/>
        </w:rPr>
        <w:t>твования;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иудейской культуре, традиции (любовь, ве</w:t>
      </w:r>
      <w:r w:rsidRPr="00AB7FDD">
        <w:rPr>
          <w:rFonts w:ascii="Times New Roman" w:hAnsi="Times New Roman"/>
          <w:color w:val="000000"/>
          <w:sz w:val="28"/>
          <w:lang w:val="ru-RU"/>
        </w:rPr>
        <w:t>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</w:t>
      </w:r>
      <w:r w:rsidRPr="00AB7FDD">
        <w:rPr>
          <w:rFonts w:ascii="Times New Roman" w:hAnsi="Times New Roman"/>
          <w:color w:val="000000"/>
          <w:sz w:val="28"/>
          <w:lang w:val="ru-RU"/>
        </w:rPr>
        <w:t>сти» в иудейской религиозной традиции;</w:t>
      </w:r>
      <w:proofErr w:type="gramEnd"/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иудаи</w:t>
      </w:r>
      <w:r w:rsidRPr="00AB7FDD">
        <w:rPr>
          <w:rFonts w:ascii="Times New Roman" w:hAnsi="Times New Roman"/>
          <w:color w:val="000000"/>
          <w:sz w:val="28"/>
          <w:lang w:val="ru-RU"/>
        </w:rPr>
        <w:t>зме, учение о единобожии, об основных принципах иудаизма;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священных текстах иудаизма – Торе и Танахе, о Талмуде, произведениях выдающихся деятелей иудаизма, богослужениях, молитвах;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назначении и устройстве синагоги, о </w:t>
      </w:r>
      <w:r w:rsidRPr="00AB7FDD">
        <w:rPr>
          <w:rFonts w:ascii="Times New Roman" w:hAnsi="Times New Roman"/>
          <w:color w:val="000000"/>
          <w:sz w:val="28"/>
          <w:lang w:val="ru-RU"/>
        </w:rPr>
        <w:t>раввинах, нормах поведения в синагоге, общения с мирянами и раввинами;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об иудейских праздниках (не менее четырёх, включая Рош-а-Шана, Йом-Киппур, Суккот, Песах), постах, назначении поста;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еврейск</w:t>
      </w:r>
      <w:r w:rsidRPr="00AB7FDD">
        <w:rPr>
          <w:rFonts w:ascii="Times New Roman" w:hAnsi="Times New Roman"/>
          <w:color w:val="000000"/>
          <w:sz w:val="28"/>
          <w:lang w:val="ru-RU"/>
        </w:rPr>
        <w:t>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распознавать иудейскую символику, объяснять своими словами её смысл </w:t>
      </w:r>
      <w:r w:rsidRPr="00AB7FDD">
        <w:rPr>
          <w:rFonts w:ascii="Times New Roman" w:hAnsi="Times New Roman"/>
          <w:color w:val="000000"/>
          <w:sz w:val="28"/>
          <w:lang w:val="ru-RU"/>
        </w:rPr>
        <w:t>(магендовид) и значение в еврейской культуре;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появлен</w:t>
      </w: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ии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иу</w:t>
      </w:r>
      <w:proofErr w:type="gramEnd"/>
      <w:r w:rsidRPr="00AB7FDD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иудейского исторического и культурного </w:t>
      </w:r>
      <w:r w:rsidRPr="00AB7FDD">
        <w:rPr>
          <w:rFonts w:ascii="Times New Roman" w:hAnsi="Times New Roman"/>
          <w:color w:val="000000"/>
          <w:sz w:val="28"/>
          <w:lang w:val="ru-RU"/>
        </w:rPr>
        <w:t>наследия в своей местности, регионе (синагоги, кладбища, памятные и святые места), оформлению и представлению её результатов;</w:t>
      </w:r>
    </w:p>
    <w:p w:rsidR="00B55CB1" w:rsidRDefault="00515891">
      <w:pPr>
        <w:numPr>
          <w:ilvl w:val="0"/>
          <w:numId w:val="12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</w:t>
      </w:r>
      <w:r>
        <w:rPr>
          <w:rFonts w:ascii="Times New Roman" w:hAnsi="Times New Roman"/>
          <w:color w:val="000000"/>
          <w:sz w:val="28"/>
        </w:rPr>
        <w:t>ости, поступать согласно своей совести;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</w:t>
      </w:r>
      <w:r w:rsidRPr="00AB7FDD">
        <w:rPr>
          <w:rFonts w:ascii="Times New Roman" w:hAnsi="Times New Roman"/>
          <w:color w:val="000000"/>
          <w:sz w:val="28"/>
          <w:lang w:val="ru-RU"/>
        </w:rPr>
        <w:t>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55CB1" w:rsidRPr="00AB7FDD" w:rsidRDefault="005158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иудейской духовно-нр</w:t>
      </w:r>
      <w:r w:rsidRPr="00AB7FDD">
        <w:rPr>
          <w:rFonts w:ascii="Times New Roman" w:hAnsi="Times New Roman"/>
          <w:color w:val="000000"/>
          <w:sz w:val="28"/>
          <w:lang w:val="ru-RU"/>
        </w:rPr>
        <w:t>авственной культуре, традиции.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как осознания и усвоения человеком значимых для жизни представлений о себе, людях, окружающей действительности;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</w:t>
      </w:r>
      <w:r w:rsidRPr="00AB7FDD">
        <w:rPr>
          <w:rFonts w:ascii="Times New Roman" w:hAnsi="Times New Roman"/>
          <w:color w:val="000000"/>
          <w:sz w:val="28"/>
          <w:lang w:val="ru-RU"/>
        </w:rPr>
        <w:t>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нравс</w:t>
      </w:r>
      <w:r w:rsidRPr="00AB7FDD">
        <w:rPr>
          <w:rFonts w:ascii="Times New Roman" w:hAnsi="Times New Roman"/>
          <w:color w:val="000000"/>
          <w:sz w:val="28"/>
          <w:lang w:val="ru-RU"/>
        </w:rPr>
        <w:t>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(долг, свобода, ответственность, милос</w:t>
      </w:r>
      <w:r w:rsidRPr="00AB7FDD">
        <w:rPr>
          <w:rFonts w:ascii="Times New Roman" w:hAnsi="Times New Roman"/>
          <w:color w:val="000000"/>
          <w:sz w:val="28"/>
          <w:lang w:val="ru-RU"/>
        </w:rPr>
        <w:t>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 запо</w:t>
      </w:r>
      <w:r w:rsidRPr="00AB7FDD">
        <w:rPr>
          <w:rFonts w:ascii="Times New Roman" w:hAnsi="Times New Roman"/>
          <w:color w:val="000000"/>
          <w:sz w:val="28"/>
          <w:lang w:val="ru-RU"/>
        </w:rPr>
        <w:t>ведями в традиционных религиях народов России;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священных писаниях традиционны</w:t>
      </w:r>
      <w:r w:rsidRPr="00AB7FDD">
        <w:rPr>
          <w:rFonts w:ascii="Times New Roman" w:hAnsi="Times New Roman"/>
          <w:color w:val="000000"/>
          <w:sz w:val="28"/>
          <w:lang w:val="ru-RU"/>
        </w:rPr>
        <w:t>х религий народов России (Библия, Коран, Трипитака (Ганджур),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</w:t>
      </w:r>
      <w:r w:rsidRPr="00AB7FDD">
        <w:rPr>
          <w:rFonts w:ascii="Times New Roman" w:hAnsi="Times New Roman"/>
          <w:color w:val="000000"/>
          <w:sz w:val="28"/>
          <w:lang w:val="ru-RU"/>
        </w:rPr>
        <w:t>енных сооружений (храмов) традиционных религий народов России, основных нормах поведения в храмах, общения с верующими;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</w:t>
      </w:r>
      <w:r w:rsidRPr="00AB7FDD">
        <w:rPr>
          <w:rFonts w:ascii="Times New Roman" w:hAnsi="Times New Roman"/>
          <w:color w:val="000000"/>
          <w:sz w:val="28"/>
          <w:lang w:val="ru-RU"/>
        </w:rPr>
        <w:t>е одного религиозного праздника каждой традиции);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к труду, учению в традиционных религиях народов России;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</w:t>
      </w:r>
      <w:r w:rsidRPr="00AB7FDD">
        <w:rPr>
          <w:rFonts w:ascii="Times New Roman" w:hAnsi="Times New Roman"/>
          <w:color w:val="000000"/>
          <w:sz w:val="28"/>
          <w:lang w:val="ru-RU"/>
        </w:rPr>
        <w:t>уре;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традиционных религий народов России (православные иконы, исламская каллиграфия, буддийская танкопись); главных особенностях религиозного искусства православия, ислама, буддизма, иудаизма (архитектура, изобразител</w:t>
      </w:r>
      <w:r w:rsidRPr="00AB7FDD">
        <w:rPr>
          <w:rFonts w:ascii="Times New Roman" w:hAnsi="Times New Roman"/>
          <w:color w:val="000000"/>
          <w:sz w:val="28"/>
          <w:lang w:val="ru-RU"/>
        </w:rPr>
        <w:t>ьное искусство, язык и поэтика религиозных текстов, музыки или звуковой среды);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</w:t>
      </w:r>
      <w:r w:rsidRPr="00AB7FDD">
        <w:rPr>
          <w:rFonts w:ascii="Times New Roman" w:hAnsi="Times New Roman"/>
          <w:color w:val="000000"/>
          <w:sz w:val="28"/>
          <w:lang w:val="ru-RU"/>
        </w:rPr>
        <w:t>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B55CB1" w:rsidRDefault="00515891">
      <w:pPr>
        <w:numPr>
          <w:ilvl w:val="0"/>
          <w:numId w:val="13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</w:t>
      </w:r>
      <w:r w:rsidRPr="00AB7FDD">
        <w:rPr>
          <w:rFonts w:ascii="Times New Roman" w:hAnsi="Times New Roman"/>
          <w:color w:val="000000"/>
          <w:sz w:val="28"/>
          <w:lang w:val="ru-RU"/>
        </w:rPr>
        <w:t>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– России; приводить примеры сотрудничества последователей традиционных религий;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B55CB1" w:rsidRPr="00AB7FDD" w:rsidRDefault="005158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</w:t>
      </w:r>
      <w:r w:rsidRPr="00AB7FDD">
        <w:rPr>
          <w:rFonts w:ascii="Times New Roman" w:hAnsi="Times New Roman"/>
          <w:color w:val="000000"/>
          <w:sz w:val="28"/>
          <w:lang w:val="ru-RU"/>
        </w:rPr>
        <w:t>онимание человеческого достоинства, ценности человеческой жизни в традиционных религиях народов России.</w:t>
      </w:r>
    </w:p>
    <w:p w:rsidR="00B55CB1" w:rsidRPr="00AB7FDD" w:rsidRDefault="00515891">
      <w:pPr>
        <w:spacing w:after="0" w:line="264" w:lineRule="auto"/>
        <w:ind w:firstLine="600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самосовершенствования и роли в </w:t>
      </w:r>
      <w:r w:rsidRPr="00AB7FDD">
        <w:rPr>
          <w:rFonts w:ascii="Times New Roman" w:hAnsi="Times New Roman"/>
          <w:color w:val="000000"/>
          <w:sz w:val="28"/>
          <w:lang w:val="ru-RU"/>
        </w:rPr>
        <w:t>этом личных усилий человека, приводить примеры;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</w:t>
      </w:r>
      <w:r w:rsidRPr="00AB7FDD">
        <w:rPr>
          <w:rFonts w:ascii="Times New Roman" w:hAnsi="Times New Roman"/>
          <w:color w:val="000000"/>
          <w:sz w:val="28"/>
          <w:lang w:val="ru-RU"/>
        </w:rPr>
        <w:t>нравственного совершенствования;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</w:t>
      </w:r>
      <w:r w:rsidRPr="00AB7FDD">
        <w:rPr>
          <w:rFonts w:ascii="Times New Roman" w:hAnsi="Times New Roman"/>
          <w:color w:val="000000"/>
          <w:sz w:val="28"/>
          <w:lang w:val="ru-RU"/>
        </w:rPr>
        <w:t>бодах и обязанностях человека и гражданина в России;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</w:t>
      </w:r>
      <w:r w:rsidRPr="00AB7FDD">
        <w:rPr>
          <w:rFonts w:ascii="Times New Roman" w:hAnsi="Times New Roman"/>
          <w:color w:val="000000"/>
          <w:sz w:val="28"/>
          <w:lang w:val="ru-RU"/>
        </w:rPr>
        <w:t>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семьи, народа</w:t>
      </w:r>
      <w:r w:rsidRPr="00AB7FDD">
        <w:rPr>
          <w:rFonts w:ascii="Times New Roman" w:hAnsi="Times New Roman"/>
          <w:color w:val="000000"/>
          <w:sz w:val="28"/>
          <w:lang w:val="ru-RU"/>
        </w:rPr>
        <w:t>, общества и государства; умение различать нравственные нормы и нормы этикета, приводить примеры;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тей народов России, российского общества; </w:t>
      </w: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российских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</w:t>
      </w:r>
      <w:r w:rsidRPr="00AB7FDD">
        <w:rPr>
          <w:rFonts w:ascii="Times New Roman" w:hAnsi="Times New Roman"/>
          <w:color w:val="000000"/>
          <w:sz w:val="28"/>
          <w:lang w:val="ru-RU"/>
        </w:rPr>
        <w:t>егионе (не менее одного), о роли семейных праздников в жизни человека, семьи;</w:t>
      </w:r>
      <w:proofErr w:type="gramEnd"/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</w:t>
      </w:r>
      <w:r w:rsidRPr="00AB7FDD">
        <w:rPr>
          <w:rFonts w:ascii="Times New Roman" w:hAnsi="Times New Roman"/>
          <w:color w:val="000000"/>
          <w:sz w:val="28"/>
          <w:lang w:val="ru-RU"/>
        </w:rPr>
        <w:t>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распознавать российскую государс</w:t>
      </w:r>
      <w:r w:rsidRPr="00AB7FDD">
        <w:rPr>
          <w:rFonts w:ascii="Times New Roman" w:hAnsi="Times New Roman"/>
          <w:color w:val="000000"/>
          <w:sz w:val="28"/>
          <w:lang w:val="ru-RU"/>
        </w:rPr>
        <w:t>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</w:t>
      </w:r>
      <w:r w:rsidRPr="00AB7FDD">
        <w:rPr>
          <w:rFonts w:ascii="Times New Roman" w:hAnsi="Times New Roman"/>
          <w:color w:val="000000"/>
          <w:sz w:val="28"/>
          <w:lang w:val="ru-RU"/>
        </w:rPr>
        <w:t>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памятниках, о культурных и природных достопримечатель</w:t>
      </w:r>
      <w:r w:rsidRPr="00AB7FDD">
        <w:rPr>
          <w:rFonts w:ascii="Times New Roman" w:hAnsi="Times New Roman"/>
          <w:color w:val="000000"/>
          <w:sz w:val="28"/>
          <w:lang w:val="ru-RU"/>
        </w:rPr>
        <w:t>ностях своего региона;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роль светской (гражданской) этики в </w:t>
      </w:r>
      <w:r w:rsidRPr="00AB7FDD">
        <w:rPr>
          <w:rFonts w:ascii="Times New Roman" w:hAnsi="Times New Roman"/>
          <w:color w:val="000000"/>
          <w:sz w:val="28"/>
          <w:lang w:val="ru-RU"/>
        </w:rPr>
        <w:t>становлении российской государственности;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B55CB1" w:rsidRDefault="00515891">
      <w:pPr>
        <w:numPr>
          <w:ilvl w:val="0"/>
          <w:numId w:val="14"/>
        </w:numPr>
        <w:spacing w:after="0" w:line="264" w:lineRule="auto"/>
        <w:jc w:val="both"/>
      </w:pPr>
      <w:r w:rsidRPr="00AB7FDD">
        <w:rPr>
          <w:rFonts w:ascii="Times New Roman" w:hAnsi="Times New Roman"/>
          <w:color w:val="000000"/>
          <w:sz w:val="28"/>
          <w:lang w:val="ru-RU"/>
        </w:rPr>
        <w:t>при</w:t>
      </w:r>
      <w:r w:rsidRPr="00AB7FDD">
        <w:rPr>
          <w:rFonts w:ascii="Times New Roman" w:hAnsi="Times New Roman"/>
          <w:color w:val="000000"/>
          <w:sz w:val="28"/>
          <w:lang w:val="ru-RU"/>
        </w:rPr>
        <w:t xml:space="preserve">водить примеры нравственных поступков, совершаемых с опорой на этические нормы российской светской (гражданской) этики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свободы мировоззренческого выбора, от</w:t>
      </w:r>
      <w:r w:rsidRPr="00AB7FDD">
        <w:rPr>
          <w:rFonts w:ascii="Times New Roman" w:hAnsi="Times New Roman"/>
          <w:color w:val="000000"/>
          <w:sz w:val="28"/>
          <w:lang w:val="ru-RU"/>
        </w:rPr>
        <w:t>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</w:t>
      </w:r>
      <w:r w:rsidRPr="00AB7FDD">
        <w:rPr>
          <w:rFonts w:ascii="Times New Roman" w:hAnsi="Times New Roman"/>
          <w:color w:val="000000"/>
          <w:sz w:val="28"/>
          <w:lang w:val="ru-RU"/>
        </w:rPr>
        <w:t>честву, нашей общей Родине – России; приводить примеры сотрудничества последователей традиционных религий;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B55CB1" w:rsidRPr="00AB7FDD" w:rsidRDefault="005158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7FDD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B55CB1" w:rsidRPr="00AB7FDD" w:rsidRDefault="00B55CB1">
      <w:pPr>
        <w:spacing w:after="0" w:line="264" w:lineRule="auto"/>
        <w:ind w:left="120"/>
        <w:jc w:val="both"/>
        <w:rPr>
          <w:lang w:val="ru-RU"/>
        </w:rPr>
      </w:pPr>
    </w:p>
    <w:p w:rsidR="00B55CB1" w:rsidRPr="00AB7FDD" w:rsidRDefault="00B55CB1">
      <w:pPr>
        <w:rPr>
          <w:lang w:val="ru-RU"/>
        </w:rPr>
        <w:sectPr w:rsidR="00B55CB1" w:rsidRPr="00AB7FDD">
          <w:pgSz w:w="11906" w:h="16383"/>
          <w:pgMar w:top="1134" w:right="850" w:bottom="1134" w:left="1701" w:header="720" w:footer="720" w:gutter="0"/>
          <w:cols w:space="720"/>
        </w:sectPr>
      </w:pPr>
    </w:p>
    <w:p w:rsidR="00B55CB1" w:rsidRPr="00AB7FDD" w:rsidRDefault="00515891">
      <w:pPr>
        <w:spacing w:after="0"/>
        <w:ind w:left="120"/>
        <w:rPr>
          <w:lang w:val="ru-RU"/>
        </w:rPr>
      </w:pPr>
      <w:bookmarkStart w:id="4" w:name="block-40275580"/>
      <w:bookmarkEnd w:id="3"/>
      <w:r w:rsidRPr="00AB7F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B55CB1" w:rsidRPr="00AB7FDD" w:rsidRDefault="00515891">
      <w:pPr>
        <w:spacing w:after="0"/>
        <w:ind w:left="120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882"/>
        <w:gridCol w:w="1384"/>
        <w:gridCol w:w="1841"/>
        <w:gridCol w:w="1910"/>
        <w:gridCol w:w="2379"/>
      </w:tblGrid>
      <w:tr w:rsidR="00B55CB1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что верят православные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 в православной традиции. Золотое правило нравственности. Любовь к </w:t>
            </w:r>
            <w:proofErr w:type="gramStart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ближнему</w:t>
            </w:r>
            <w:proofErr w:type="gram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Милосердие и сострадание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Православие в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Православный храм и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5" w:name="block-4027558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55CB1" w:rsidRDefault="005158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1"/>
        <w:gridCol w:w="4600"/>
        <w:gridCol w:w="1567"/>
        <w:gridCol w:w="1841"/>
        <w:gridCol w:w="1910"/>
        <w:gridCol w:w="2702"/>
      </w:tblGrid>
      <w:tr w:rsidR="00B55CB1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Коран и Сунна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что верят правоверные мусульмане (вера в Аллаха, в ангелов и посланников Бога, в Божественные Писания, в Судный день, в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ислама в России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основы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Мусумальнское летоисчисление.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6" w:name="block-4027558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55CB1" w:rsidRDefault="005158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БУДДИЙСКОЙ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639"/>
      </w:tblGrid>
      <w:tr w:rsidR="00B55CB1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— 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буддийскую духовную традицию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Основатель буддизма — Сиддхартха Гаутама. Будда и его учение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Буддийский священный канон Трипитака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Буддийская картина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зло.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ненасилия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буддийской картине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Сострадание и милосердие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 к природе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Буддийские учители Будды и бодхисаттвы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Семья в буддийской культуре и её ценности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учащихся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Буддизм в России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духовного совершенствования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Буддийское учение о добродетелях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символы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ритуалы и обряды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Буддийские </w:t>
            </w:r>
            <w:r>
              <w:rPr>
                <w:rFonts w:ascii="Times New Roman" w:hAnsi="Times New Roman"/>
                <w:color w:val="000000"/>
                <w:sz w:val="24"/>
              </w:rPr>
              <w:t>святыни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священные сооружения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Буддийский храм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Буддийский календарь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Буддийские праздники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буддийской культуре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7" w:name="block-402755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55CB1" w:rsidRDefault="005158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ИУДЕЙСКОЙ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B55CB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иудейскую духовную традицию.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и религия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Тора — главная книга иудаизма. Сущность Торы. </w:t>
            </w:r>
            <w:r>
              <w:rPr>
                <w:rFonts w:ascii="Times New Roman" w:hAnsi="Times New Roman"/>
                <w:color w:val="000000"/>
                <w:sz w:val="24"/>
              </w:rPr>
              <w:t>«Золотое правило Гилеля»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Письменная и Устная Тора. Классические тексты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Патриархи еврейского народа: от Авраама до Моше. Дарование Торы на горе Синай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Пророки и праведники в иудейской культуре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 в жизни иудеев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синагоги и её устройство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Суббота (Шабат) в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иудейской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Субботний ритуал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Молитвы и благословения в иудаизме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Добро и зло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Иудаизм в России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Традиц</w:t>
            </w:r>
            <w:proofErr w:type="gramStart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ии иу</w:t>
            </w:r>
            <w:proofErr w:type="gramEnd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даизма в повседневной жизни евреев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Совершеннолетие в иудаизме. Ответственное принятие заповедей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Еврейский календарь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Еврейские праздники: их история и традиции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семейной жизни в иудейской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Праматери еврейского народа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8" w:name="block-4027559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55CB1" w:rsidRPr="00AB7FDD" w:rsidRDefault="00515891">
      <w:pPr>
        <w:spacing w:after="0"/>
        <w:ind w:left="120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57"/>
        <w:gridCol w:w="1841"/>
        <w:gridCol w:w="1910"/>
        <w:gridCol w:w="2686"/>
      </w:tblGrid>
      <w:tr w:rsidR="00B55CB1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</w:t>
            </w:r>
            <w:proofErr w:type="gramStart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ии и иу</w:t>
            </w:r>
            <w:proofErr w:type="gramEnd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Хранители предания в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Добро и зло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Священные сооружения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религиозной культуре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Творческие работы учащихся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Религиозная культура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календари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и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Долг, свобода, ответственность, труд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Подведение итогов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9" w:name="block-4027559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55CB1" w:rsidRDefault="005158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882"/>
        <w:gridCol w:w="1384"/>
        <w:gridCol w:w="1841"/>
        <w:gridCol w:w="1910"/>
        <w:gridCol w:w="2379"/>
      </w:tblGrid>
      <w:tr w:rsidR="00B55CB1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её значение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 и человек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</w:t>
            </w: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наше время.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нравственного самосовершенствования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10" w:name="block-402755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55CB1" w:rsidRDefault="005158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68"/>
        <w:gridCol w:w="2621"/>
        <w:gridCol w:w="1432"/>
        <w:gridCol w:w="1841"/>
        <w:gridCol w:w="1910"/>
        <w:gridCol w:w="1347"/>
        <w:gridCol w:w="2221"/>
      </w:tblGrid>
      <w:tr w:rsidR="00B55CB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CB1" w:rsidRDefault="00B55C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B1" w:rsidRDefault="00B55CB1"/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B55CB1" w:rsidRDefault="00B55CB1">
            <w:pPr>
              <w:spacing w:after="0"/>
              <w:ind w:left="135"/>
            </w:pPr>
          </w:p>
        </w:tc>
      </w:tr>
      <w:tr w:rsidR="00B55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Pr="00AB7FDD" w:rsidRDefault="00515891">
            <w:pPr>
              <w:spacing w:after="0"/>
              <w:ind w:left="135"/>
              <w:rPr>
                <w:lang w:val="ru-RU"/>
              </w:rPr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 w:rsidRPr="00AB7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B55CB1" w:rsidRDefault="00515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B1" w:rsidRDefault="00B55CB1"/>
        </w:tc>
      </w:tr>
    </w:tbl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B55CB1">
      <w:pPr>
        <w:sectPr w:rsidR="00B55C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B1" w:rsidRDefault="00515891">
      <w:pPr>
        <w:spacing w:after="0"/>
        <w:ind w:left="120"/>
      </w:pPr>
      <w:bookmarkStart w:id="11" w:name="block-4027558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55CB1" w:rsidRDefault="005158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55CB1" w:rsidRDefault="00B55CB1">
      <w:pPr>
        <w:spacing w:after="0" w:line="480" w:lineRule="auto"/>
        <w:ind w:left="120"/>
      </w:pPr>
    </w:p>
    <w:p w:rsidR="00B55CB1" w:rsidRDefault="00B55CB1">
      <w:pPr>
        <w:spacing w:after="0" w:line="480" w:lineRule="auto"/>
        <w:ind w:left="120"/>
      </w:pPr>
    </w:p>
    <w:p w:rsidR="00B55CB1" w:rsidRDefault="00B55CB1">
      <w:pPr>
        <w:spacing w:after="0"/>
        <w:ind w:left="120"/>
      </w:pPr>
    </w:p>
    <w:p w:rsidR="00B55CB1" w:rsidRDefault="005158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55CB1" w:rsidRDefault="00B55CB1">
      <w:pPr>
        <w:spacing w:after="0" w:line="480" w:lineRule="auto"/>
        <w:ind w:left="120"/>
      </w:pPr>
    </w:p>
    <w:p w:rsidR="00B55CB1" w:rsidRDefault="00B55CB1">
      <w:pPr>
        <w:spacing w:after="0"/>
        <w:ind w:left="120"/>
      </w:pPr>
    </w:p>
    <w:p w:rsidR="00B55CB1" w:rsidRPr="00AB7FDD" w:rsidRDefault="00515891">
      <w:pPr>
        <w:spacing w:after="0" w:line="480" w:lineRule="auto"/>
        <w:ind w:left="120"/>
        <w:rPr>
          <w:lang w:val="ru-RU"/>
        </w:rPr>
      </w:pPr>
      <w:r w:rsidRPr="00AB7F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5CB1" w:rsidRPr="00AB7FDD" w:rsidRDefault="00B55CB1">
      <w:pPr>
        <w:spacing w:after="0" w:line="480" w:lineRule="auto"/>
        <w:ind w:left="120"/>
        <w:rPr>
          <w:lang w:val="ru-RU"/>
        </w:rPr>
      </w:pPr>
    </w:p>
    <w:p w:rsidR="00B55CB1" w:rsidRPr="00AB7FDD" w:rsidRDefault="00B55CB1">
      <w:pPr>
        <w:rPr>
          <w:lang w:val="ru-RU"/>
        </w:rPr>
        <w:sectPr w:rsidR="00B55CB1" w:rsidRPr="00AB7FD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15891" w:rsidRPr="00AB7FDD" w:rsidRDefault="00515891">
      <w:pPr>
        <w:rPr>
          <w:lang w:val="ru-RU"/>
        </w:rPr>
      </w:pPr>
    </w:p>
    <w:sectPr w:rsidR="00515891" w:rsidRPr="00AB7FDD" w:rsidSect="00B55C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BE4"/>
    <w:multiLevelType w:val="multilevel"/>
    <w:tmpl w:val="923EEEB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53465"/>
    <w:multiLevelType w:val="multilevel"/>
    <w:tmpl w:val="9E968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02CC2"/>
    <w:multiLevelType w:val="multilevel"/>
    <w:tmpl w:val="795E7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2F39F5"/>
    <w:multiLevelType w:val="multilevel"/>
    <w:tmpl w:val="78108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F6226D"/>
    <w:multiLevelType w:val="multilevel"/>
    <w:tmpl w:val="F55A4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C82AB6"/>
    <w:multiLevelType w:val="multilevel"/>
    <w:tmpl w:val="79786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5A4593"/>
    <w:multiLevelType w:val="multilevel"/>
    <w:tmpl w:val="D6868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EB05BF"/>
    <w:multiLevelType w:val="multilevel"/>
    <w:tmpl w:val="3508E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74474E"/>
    <w:multiLevelType w:val="multilevel"/>
    <w:tmpl w:val="6FDCB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086C50"/>
    <w:multiLevelType w:val="multilevel"/>
    <w:tmpl w:val="F9CE1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4E63AE"/>
    <w:multiLevelType w:val="multilevel"/>
    <w:tmpl w:val="A1D28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EA180B"/>
    <w:multiLevelType w:val="multilevel"/>
    <w:tmpl w:val="27647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E31259"/>
    <w:multiLevelType w:val="multilevel"/>
    <w:tmpl w:val="39804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6E4866"/>
    <w:multiLevelType w:val="multilevel"/>
    <w:tmpl w:val="51E43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1"/>
  </w:num>
  <w:num w:numId="12">
    <w:abstractNumId w:val="13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B55CB1"/>
    <w:rsid w:val="00515891"/>
    <w:rsid w:val="00AB7FDD"/>
    <w:rsid w:val="00B5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5CB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55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7251</Words>
  <Characters>41331</Characters>
  <Application>Microsoft Office Word</Application>
  <DocSecurity>0</DocSecurity>
  <Lines>344</Lines>
  <Paragraphs>96</Paragraphs>
  <ScaleCrop>false</ScaleCrop>
  <Company/>
  <LinksUpToDate>false</LinksUpToDate>
  <CharactersWithSpaces>48486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ТСОШ- каб 10</cp:lastModifiedBy>
  <cp:revision>2</cp:revision>
  <dcterms:created xsi:type="dcterms:W3CDTF">2024-09-04T06:49:00Z</dcterms:created>
  <dcterms:modified xsi:type="dcterms:W3CDTF">2024-09-04T06:54:00Z</dcterms:modified>
</cp:coreProperties>
</file>